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 w:rsidP="009D77BA">
      <w:pPr>
        <w:pStyle w:val="Corpsdetexte"/>
        <w:spacing w:before="90"/>
        <w:ind w:right="279"/>
        <w:jc w:val="right"/>
        <w:rPr>
          <w:sz w:val="20"/>
        </w:rPr>
      </w:pPr>
      <w:r>
        <w:t>FACTURE:</w:t>
      </w:r>
      <w:r>
        <w:rPr>
          <w:spacing w:val="-3"/>
        </w:rPr>
        <w:t xml:space="preserve"> </w:t>
      </w:r>
      <w:r w:rsidR="00FA458C">
        <w:t>DA230711</w:t>
      </w: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FA458C">
        <w:rPr>
          <w:b/>
          <w:sz w:val="16"/>
        </w:rPr>
        <w:t>11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0456F2">
        <w:rPr>
          <w:b/>
          <w:sz w:val="16"/>
        </w:rPr>
        <w:t>7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0456F2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2E18EF">
      <w:pPr>
        <w:pStyle w:val="Corpsdetexte"/>
        <w:spacing w:before="120"/>
        <w:ind w:right="158"/>
        <w:jc w:val="right"/>
      </w:pPr>
      <w:r>
        <w:t xml:space="preserve">SAS </w:t>
      </w:r>
      <w:proofErr w:type="spellStart"/>
      <w:r>
        <w:t>Disting’rt</w:t>
      </w:r>
      <w:proofErr w:type="spellEnd"/>
    </w:p>
    <w:p w:rsidR="00231C77" w:rsidRDefault="002E18EF" w:rsidP="00231C77">
      <w:pPr>
        <w:pStyle w:val="Corpsdetexte"/>
        <w:ind w:right="156"/>
        <w:jc w:val="right"/>
        <w:rPr>
          <w:spacing w:val="-6"/>
        </w:rPr>
      </w:pPr>
      <w:r>
        <w:t>1 Rue du Verdon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</w:t>
      </w:r>
      <w:r w:rsidR="002E18EF">
        <w:t>06510 Carros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2E18EF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181313">
        <w:trPr>
          <w:trHeight w:val="1990"/>
        </w:trPr>
        <w:tc>
          <w:tcPr>
            <w:tcW w:w="8224" w:type="dxa"/>
          </w:tcPr>
          <w:p w:rsidR="00FA458C" w:rsidRDefault="00FA458C" w:rsidP="00FA458C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FA458C" w:rsidRDefault="00FA458C" w:rsidP="00FA458C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Nom de domaine</w:t>
            </w:r>
          </w:p>
          <w:p w:rsidR="00FA458C" w:rsidRDefault="00FA458C" w:rsidP="00FA458C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2E18EF" w:rsidRDefault="002E18EF" w:rsidP="00FA458C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FA458C" w:rsidRDefault="00FA458C" w:rsidP="00FA458C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Hébergement performance 3vcore – 6Go RAM</w:t>
            </w:r>
          </w:p>
          <w:p w:rsidR="00FA458C" w:rsidRDefault="00FA458C" w:rsidP="00FA458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SSL </w:t>
            </w:r>
            <w:proofErr w:type="spellStart"/>
            <w:r>
              <w:rPr>
                <w:sz w:val="24"/>
              </w:rPr>
              <w:t>Let’s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Encrypt</w:t>
            </w:r>
            <w:proofErr w:type="spellEnd"/>
            <w:r>
              <w:rPr>
                <w:sz w:val="24"/>
              </w:rPr>
              <w:t xml:space="preserve"> inclus</w:t>
            </w:r>
          </w:p>
          <w:p w:rsidR="00FA458C" w:rsidRDefault="00FA458C" w:rsidP="00FA458C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CDN Basic inclus</w:t>
            </w:r>
          </w:p>
          <w:p w:rsidR="00BC4F62" w:rsidRDefault="00BC4F62">
            <w:pPr>
              <w:pStyle w:val="TableParagraph"/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  <w:p w:rsidR="009E5936" w:rsidRDefault="009E5936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</w:tc>
        <w:tc>
          <w:tcPr>
            <w:tcW w:w="2597" w:type="dxa"/>
          </w:tcPr>
          <w:p w:rsidR="00FA458C" w:rsidRDefault="00FA458C" w:rsidP="00FA458C">
            <w:pPr>
              <w:pStyle w:val="TableParagraph"/>
              <w:jc w:val="center"/>
              <w:rPr>
                <w:sz w:val="26"/>
              </w:rPr>
            </w:pPr>
          </w:p>
          <w:p w:rsidR="00BC4F62" w:rsidRDefault="00FA458C" w:rsidP="00FA458C">
            <w:pPr>
              <w:pStyle w:val="TableParagraph"/>
              <w:jc w:val="center"/>
              <w:rPr>
                <w:sz w:val="24"/>
                <w:szCs w:val="24"/>
              </w:rPr>
            </w:pPr>
            <w:r w:rsidRPr="00FA458C">
              <w:rPr>
                <w:sz w:val="24"/>
                <w:szCs w:val="24"/>
              </w:rPr>
              <w:t>11€90</w:t>
            </w:r>
          </w:p>
          <w:p w:rsidR="002E18EF" w:rsidRDefault="002E18EF" w:rsidP="002E18EF">
            <w:pPr>
              <w:pStyle w:val="TableParagraph"/>
              <w:rPr>
                <w:sz w:val="24"/>
                <w:szCs w:val="24"/>
              </w:rPr>
            </w:pPr>
          </w:p>
          <w:p w:rsidR="00FA458C" w:rsidRDefault="00FA458C" w:rsidP="00FA458C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FA458C" w:rsidRPr="00FA458C" w:rsidRDefault="002E18EF" w:rsidP="00FA458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(35€90/mois) </w:t>
            </w:r>
            <w:r>
              <w:rPr>
                <w:sz w:val="24"/>
                <w:szCs w:val="24"/>
              </w:rPr>
              <w:t>430€80</w:t>
            </w:r>
          </w:p>
          <w:p w:rsidR="00231C77" w:rsidRDefault="00231C77" w:rsidP="00FA458C">
            <w:pPr>
              <w:pStyle w:val="TableParagraph"/>
              <w:spacing w:before="176"/>
              <w:ind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2E18EF" w:rsidP="002E18EF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442</w:t>
            </w:r>
            <w:r w:rsidR="009E5936">
              <w:rPr>
                <w:sz w:val="28"/>
              </w:rPr>
              <w:t>€</w:t>
            </w:r>
            <w:r>
              <w:rPr>
                <w:sz w:val="28"/>
              </w:rPr>
              <w:t>70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1B4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456F2"/>
    <w:rsid w:val="000C6A00"/>
    <w:rsid w:val="00124CF9"/>
    <w:rsid w:val="00181313"/>
    <w:rsid w:val="00231C77"/>
    <w:rsid w:val="002E18EF"/>
    <w:rsid w:val="00400501"/>
    <w:rsid w:val="004E5920"/>
    <w:rsid w:val="00673283"/>
    <w:rsid w:val="00795407"/>
    <w:rsid w:val="00837AE4"/>
    <w:rsid w:val="008E5DA1"/>
    <w:rsid w:val="00942742"/>
    <w:rsid w:val="009D77BA"/>
    <w:rsid w:val="009E5936"/>
    <w:rsid w:val="00A35306"/>
    <w:rsid w:val="00BC4F62"/>
    <w:rsid w:val="00CD757F"/>
    <w:rsid w:val="00FA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2023-07-10T16:11:00Z</cp:lastPrinted>
  <dcterms:created xsi:type="dcterms:W3CDTF">2023-07-11T13:45:00Z</dcterms:created>
  <dcterms:modified xsi:type="dcterms:W3CDTF">2023-07-11T13:45:00Z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